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EC" w:rsidRPr="00946B31" w:rsidRDefault="00946B31">
      <w:pPr>
        <w:rPr>
          <w:rFonts w:ascii="Times New Roman" w:hAnsi="Times New Roman" w:cs="Times New Roman"/>
          <w:b/>
          <w:sz w:val="24"/>
        </w:rPr>
      </w:pPr>
      <w:r w:rsidRPr="00946B31">
        <w:rPr>
          <w:rFonts w:ascii="Times New Roman" w:hAnsi="Times New Roman" w:cs="Times New Roman"/>
          <w:b/>
          <w:sz w:val="24"/>
        </w:rPr>
        <w:t>ŚWIADCZENIA Z POMOCY SPOŁECZNEJ DLA OBYWATELI UKRAINY</w:t>
      </w:r>
    </w:p>
    <w:p w:rsidR="00946B31" w:rsidRDefault="003379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JAKICH PRZEPISÓW PRZYZNAJE SIĘ POMOC?</w:t>
      </w:r>
    </w:p>
    <w:p w:rsidR="003379F0" w:rsidRPr="00946B31" w:rsidRDefault="003379F0" w:rsidP="003379F0">
      <w:pPr>
        <w:rPr>
          <w:rFonts w:ascii="Times New Roman" w:hAnsi="Times New Roman" w:cs="Times New Roman"/>
          <w:sz w:val="24"/>
        </w:rPr>
      </w:pPr>
      <w:r w:rsidRPr="003379F0">
        <w:rPr>
          <w:rFonts w:ascii="Times New Roman" w:hAnsi="Times New Roman" w:cs="Times New Roman"/>
          <w:sz w:val="24"/>
        </w:rPr>
        <w:t>Pomoc przyznaje się na podstawie art. 29 ustawy z dnia 12 marca 2022 r. o pomocy obywatelom</w:t>
      </w:r>
      <w:r>
        <w:rPr>
          <w:rFonts w:ascii="Times New Roman" w:hAnsi="Times New Roman" w:cs="Times New Roman"/>
          <w:sz w:val="24"/>
        </w:rPr>
        <w:t xml:space="preserve"> </w:t>
      </w:r>
      <w:r w:rsidRPr="003379F0">
        <w:rPr>
          <w:rFonts w:ascii="Times New Roman" w:hAnsi="Times New Roman" w:cs="Times New Roman"/>
          <w:sz w:val="24"/>
        </w:rPr>
        <w:t>Ukrainy w związku z konfliktem zbrojnym na terytorium tego państwa</w:t>
      </w:r>
    </w:p>
    <w:p w:rsidR="00946B31" w:rsidRDefault="003379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KOMU PRZYSŁUGUJE POMOC?</w:t>
      </w:r>
    </w:p>
    <w:p w:rsidR="003379F0" w:rsidRPr="003379F0" w:rsidRDefault="003379F0" w:rsidP="003379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379F0">
        <w:rPr>
          <w:rFonts w:ascii="Times New Roman" w:hAnsi="Times New Roman" w:cs="Times New Roman"/>
          <w:sz w:val="24"/>
        </w:rPr>
        <w:t>Uprawniony do pomocy jest obywatel Ukrainy, który wjechał legalnie na terytorium Rzeczypospolitej Polskiej bezpośrednio z terytorium Ukrainy w okresie od dnia 24 lutego 2022 r. do dnia określonego w rozporządzeniu Rady Ministrów wydanym na podstawie art. 2 ust. 4 specustawy, deklaruje zamiar pozostania na terytorium Rzeczypospolitej Polskiej i został wpisany do rejestru PESEL.</w:t>
      </w:r>
    </w:p>
    <w:p w:rsidR="003379F0" w:rsidRDefault="003379F0" w:rsidP="003379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379F0">
        <w:rPr>
          <w:rFonts w:ascii="Times New Roman" w:hAnsi="Times New Roman" w:cs="Times New Roman"/>
          <w:sz w:val="24"/>
        </w:rPr>
        <w:t>Za legalny uznaje się także pobyt dziecka urodzonego na terytorium Rzeczypospolitej Polskiej przez matkę, która jest osobą określoną w zdaniu powyżej, w okresie dotyczącym matki.</w:t>
      </w:r>
    </w:p>
    <w:p w:rsidR="003379F0" w:rsidRDefault="003379F0" w:rsidP="003379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7D1BAC">
        <w:rPr>
          <w:rFonts w:ascii="Times New Roman" w:hAnsi="Times New Roman" w:cs="Times New Roman"/>
          <w:sz w:val="24"/>
        </w:rPr>
        <w:t xml:space="preserve"> JAKI SPOSÓB I GDZIE NALEŻY ZŁOŻYĆ</w:t>
      </w:r>
      <w:r>
        <w:rPr>
          <w:rFonts w:ascii="Times New Roman" w:hAnsi="Times New Roman" w:cs="Times New Roman"/>
          <w:sz w:val="24"/>
        </w:rPr>
        <w:t xml:space="preserve"> WNIOSEK O PRZYZNANIE POMOCY?</w:t>
      </w:r>
    </w:p>
    <w:p w:rsidR="003379F0" w:rsidRDefault="003379F0" w:rsidP="003379F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95DC7">
        <w:rPr>
          <w:rStyle w:val="markedcontent"/>
          <w:rFonts w:ascii="Times New Roman" w:hAnsi="Times New Roman" w:cs="Times New Roman"/>
          <w:sz w:val="24"/>
          <w:szCs w:val="24"/>
        </w:rPr>
        <w:t xml:space="preserve">Wniosek o przyznanie pomocy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składa się w Miejskim Ośrodku Pomocy Społecznej w Tyszowcach dla osób, których miejscem pobytu jest Gmina Tyszowce. </w:t>
      </w:r>
    </w:p>
    <w:p w:rsidR="003379F0" w:rsidRDefault="003379F0" w:rsidP="003379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JAKIM TRYBIE I NA JAKICH ZASAD</w:t>
      </w:r>
      <w:r w:rsidR="007D1BAC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CH SIĘ O POMOC?</w:t>
      </w:r>
    </w:p>
    <w:p w:rsidR="003379F0" w:rsidRDefault="003379F0" w:rsidP="003379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Obywatel Ukrainy, który ubiega się o przyznanie wsparcia z pomocy społecznej składa oświadczenie o sytuacji osobistej, rodzinnej, dochodowej i majątkowej. </w:t>
      </w:r>
    </w:p>
    <w:p w:rsidR="003379F0" w:rsidRDefault="003379F0" w:rsidP="003379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składu rodziny nie wlicza się członka rodziny, który powrócił na terytorium Ukrainy. </w:t>
      </w:r>
    </w:p>
    <w:p w:rsidR="00560AD0" w:rsidRDefault="00560AD0" w:rsidP="003379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7D1BAC">
        <w:rPr>
          <w:rFonts w:ascii="Times New Roman" w:hAnsi="Times New Roman" w:cs="Times New Roman"/>
          <w:sz w:val="24"/>
        </w:rPr>
        <w:t>D JAKIEJ DATY MOGĄ BYĆ PRZYZNAN</w:t>
      </w:r>
      <w:r>
        <w:rPr>
          <w:rFonts w:ascii="Times New Roman" w:hAnsi="Times New Roman" w:cs="Times New Roman"/>
          <w:sz w:val="24"/>
        </w:rPr>
        <w:t>E ŚWIADCZENIA?</w:t>
      </w:r>
    </w:p>
    <w:p w:rsidR="003379F0" w:rsidRPr="003379F0" w:rsidRDefault="00560AD0" w:rsidP="00560AD0">
      <w:pPr>
        <w:rPr>
          <w:rFonts w:ascii="Times New Roman" w:hAnsi="Times New Roman" w:cs="Times New Roman"/>
          <w:sz w:val="24"/>
        </w:rPr>
      </w:pPr>
      <w:r w:rsidRPr="00560AD0">
        <w:rPr>
          <w:rFonts w:ascii="Times New Roman" w:hAnsi="Times New Roman" w:cs="Times New Roman"/>
          <w:sz w:val="24"/>
        </w:rPr>
        <w:t>Świadczenia mogą być przyznawane, zgodnie z art. 106 ust. 3 ustawy o pomocy społecznej, za</w:t>
      </w:r>
      <w:r>
        <w:rPr>
          <w:rFonts w:ascii="Times New Roman" w:hAnsi="Times New Roman" w:cs="Times New Roman"/>
          <w:sz w:val="24"/>
        </w:rPr>
        <w:t xml:space="preserve"> </w:t>
      </w:r>
      <w:r w:rsidRPr="00560AD0">
        <w:rPr>
          <w:rFonts w:ascii="Times New Roman" w:hAnsi="Times New Roman" w:cs="Times New Roman"/>
          <w:sz w:val="24"/>
        </w:rPr>
        <w:t>okres miesiąca kalendarzowego, począwszy od miesiąca, w którym został złożony wniosek wraz</w:t>
      </w:r>
      <w:r>
        <w:rPr>
          <w:rFonts w:ascii="Times New Roman" w:hAnsi="Times New Roman" w:cs="Times New Roman"/>
          <w:sz w:val="24"/>
        </w:rPr>
        <w:t xml:space="preserve"> </w:t>
      </w:r>
      <w:r w:rsidRPr="00560AD0">
        <w:rPr>
          <w:rFonts w:ascii="Times New Roman" w:hAnsi="Times New Roman" w:cs="Times New Roman"/>
          <w:sz w:val="24"/>
        </w:rPr>
        <w:t>z oświadczeniem. W przypadku gdy uprawnienie do świadczenia nie obejmuje pełnego miesiąca</w:t>
      </w:r>
      <w:r>
        <w:rPr>
          <w:rFonts w:ascii="Times New Roman" w:hAnsi="Times New Roman" w:cs="Times New Roman"/>
          <w:sz w:val="24"/>
        </w:rPr>
        <w:t xml:space="preserve"> </w:t>
      </w:r>
      <w:r w:rsidRPr="00560AD0">
        <w:rPr>
          <w:rFonts w:ascii="Times New Roman" w:hAnsi="Times New Roman" w:cs="Times New Roman"/>
          <w:sz w:val="24"/>
        </w:rPr>
        <w:t>(np. osoba przez część miesiąca przebywała na terytorium Ukrainy), świadczenie przyznaje się</w:t>
      </w:r>
      <w:r>
        <w:rPr>
          <w:rFonts w:ascii="Times New Roman" w:hAnsi="Times New Roman" w:cs="Times New Roman"/>
          <w:sz w:val="24"/>
        </w:rPr>
        <w:t xml:space="preserve"> </w:t>
      </w:r>
      <w:r w:rsidRPr="00560AD0">
        <w:rPr>
          <w:rFonts w:ascii="Times New Roman" w:hAnsi="Times New Roman" w:cs="Times New Roman"/>
          <w:sz w:val="24"/>
        </w:rPr>
        <w:t>za niepełny miesiąc, a kwotę świadczenia ustala się, dzieląc pełne kwoty przez liczbę dni</w:t>
      </w:r>
      <w:r>
        <w:rPr>
          <w:rFonts w:ascii="Times New Roman" w:hAnsi="Times New Roman" w:cs="Times New Roman"/>
          <w:sz w:val="24"/>
        </w:rPr>
        <w:t xml:space="preserve"> </w:t>
      </w:r>
      <w:r w:rsidRPr="00560AD0">
        <w:rPr>
          <w:rFonts w:ascii="Times New Roman" w:hAnsi="Times New Roman" w:cs="Times New Roman"/>
          <w:sz w:val="24"/>
        </w:rPr>
        <w:t>kalendarzowych tego miesiąca i mnożąc przez liczbę dni objętych świadczeniem</w:t>
      </w:r>
      <w:r>
        <w:rPr>
          <w:rFonts w:ascii="Times New Roman" w:hAnsi="Times New Roman" w:cs="Times New Roman"/>
          <w:sz w:val="24"/>
        </w:rPr>
        <w:t xml:space="preserve">. </w:t>
      </w:r>
    </w:p>
    <w:sectPr w:rsidR="003379F0" w:rsidRPr="003379F0" w:rsidSect="00B1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52E3"/>
    <w:multiLevelType w:val="hybridMultilevel"/>
    <w:tmpl w:val="2D8A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A6D8C"/>
    <w:multiLevelType w:val="hybridMultilevel"/>
    <w:tmpl w:val="A738BE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46B31"/>
    <w:rsid w:val="00276027"/>
    <w:rsid w:val="003379F0"/>
    <w:rsid w:val="00560AD0"/>
    <w:rsid w:val="007D1BAC"/>
    <w:rsid w:val="00946B31"/>
    <w:rsid w:val="00B168E9"/>
    <w:rsid w:val="00D31DC4"/>
    <w:rsid w:val="00D40E21"/>
    <w:rsid w:val="00F7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9F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37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mwenio</dc:creator>
  <cp:keywords/>
  <dc:description/>
  <cp:lastModifiedBy>mwenio</cp:lastModifiedBy>
  <cp:revision>4</cp:revision>
  <dcterms:created xsi:type="dcterms:W3CDTF">2022-03-18T08:49:00Z</dcterms:created>
  <dcterms:modified xsi:type="dcterms:W3CDTF">2022-03-18T09:22:00Z</dcterms:modified>
</cp:coreProperties>
</file>