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78D" w:rsidRDefault="005A078D" w:rsidP="0061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078D" w:rsidRDefault="005A078D" w:rsidP="005A0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164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Wniosek o zakup </w:t>
      </w:r>
      <w:r w:rsidRPr="002A34A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preferencyjny węgla</w:t>
      </w:r>
    </w:p>
    <w:p w:rsidR="005A078D" w:rsidRDefault="005A078D" w:rsidP="005A0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5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br/>
      </w:r>
      <w:r w:rsidRPr="0061641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realizowany na podstawie zapisów ustawy z dnia 27 października 2022 r. </w:t>
      </w:r>
      <w:r w:rsidRPr="001C2C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</w:r>
      <w:r w:rsidRPr="0061641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o zakupie preferencyjnym</w:t>
      </w:r>
      <w:r w:rsidRPr="001C2C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Pr="0061641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paliwa stałego dla gospodarstw domowych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  <w:t xml:space="preserve">(Dz. U.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z 2022 r., poz. 2236)</w:t>
      </w:r>
      <w:r w:rsidRPr="0061641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</w:r>
    </w:p>
    <w:p w:rsidR="005A078D" w:rsidRDefault="005A078D" w:rsidP="0061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078D" w:rsidRDefault="00616417" w:rsidP="0061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41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 w:rsidR="005A078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61641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="005A078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  <w:r w:rsidRPr="0061641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A162A3" w:rsidRPr="005A078D" w:rsidRDefault="005A078D" w:rsidP="0061641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A07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 wnioskodawcy)</w:t>
      </w:r>
      <w:r w:rsidR="00616417" w:rsidRPr="005A07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</w:p>
    <w:p w:rsidR="00A162A3" w:rsidRDefault="00616417" w:rsidP="0061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41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="005A078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61641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="005A078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:rsidR="005A078D" w:rsidRPr="002A34A5" w:rsidRDefault="005A078D" w:rsidP="0061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078D" w:rsidRDefault="00A162A3" w:rsidP="0061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5A07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5A07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</w:t>
      </w:r>
    </w:p>
    <w:p w:rsidR="00616417" w:rsidRPr="005A078D" w:rsidRDefault="005A078D" w:rsidP="0061641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A07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 w:rsidR="00616417" w:rsidRPr="005A07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Adres gospodarstwa domowego</w:t>
      </w:r>
      <w:r w:rsidRPr="005A07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="00616417" w:rsidRPr="005A07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</w:p>
    <w:p w:rsidR="00616417" w:rsidRPr="002A34A5" w:rsidRDefault="00616417" w:rsidP="00616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162A3" w:rsidRPr="002A34A5" w:rsidRDefault="00616417" w:rsidP="00A16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417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wniosek o zakup węgla w ilości .....</w:t>
      </w:r>
      <w:r w:rsidR="001C2C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61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 ton </w:t>
      </w:r>
      <w:r w:rsidRPr="0061641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(maksymalnie 3 tony)</w:t>
      </w:r>
      <w:r w:rsidRPr="0061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62A3" w:rsidRP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417">
        <w:rPr>
          <w:rFonts w:ascii="Times New Roman" w:eastAsia="Times New Roman" w:hAnsi="Times New Roman" w:cs="Times New Roman"/>
          <w:sz w:val="24"/>
          <w:szCs w:val="24"/>
          <w:lang w:eastAsia="pl-PL"/>
        </w:rPr>
        <w:t>w asortymencie*</w:t>
      </w:r>
    </w:p>
    <w:p w:rsidR="00A162A3" w:rsidRPr="001C2C01" w:rsidRDefault="001C2C01" w:rsidP="00A162A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616417" w:rsidRPr="0061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− groszek </w:t>
      </w:r>
      <w:r w:rsidR="00616417" w:rsidRP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6417" w:rsidRPr="00616417">
        <w:rPr>
          <w:rFonts w:ascii="Times New Roman" w:eastAsia="Times New Roman" w:hAnsi="Times New Roman" w:cs="Times New Roman"/>
          <w:sz w:val="36"/>
          <w:szCs w:val="36"/>
          <w:lang w:eastAsia="pl-PL"/>
        </w:rPr>
        <w:sym w:font="Symbol" w:char="F07F"/>
      </w:r>
    </w:p>
    <w:p w:rsidR="00A162A3" w:rsidRPr="002A34A5" w:rsidRDefault="001C2C01" w:rsidP="00A16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616417" w:rsidRPr="00616417">
        <w:rPr>
          <w:rFonts w:ascii="Times New Roman" w:eastAsia="Times New Roman" w:hAnsi="Times New Roman" w:cs="Times New Roman"/>
          <w:sz w:val="24"/>
          <w:szCs w:val="24"/>
          <w:lang w:eastAsia="pl-PL"/>
        </w:rPr>
        <w:t>− orzech</w:t>
      </w:r>
      <w:r w:rsidR="00616417" w:rsidRP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16417" w:rsidRPr="0061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6417" w:rsidRP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6417" w:rsidRPr="00616417">
        <w:rPr>
          <w:rFonts w:ascii="Times New Roman" w:eastAsia="Times New Roman" w:hAnsi="Times New Roman" w:cs="Times New Roman"/>
          <w:sz w:val="36"/>
          <w:szCs w:val="36"/>
          <w:lang w:eastAsia="pl-PL"/>
        </w:rPr>
        <w:sym w:font="Symbol" w:char="F07F"/>
      </w:r>
    </w:p>
    <w:p w:rsidR="00616417" w:rsidRPr="001C2C01" w:rsidRDefault="00616417" w:rsidP="00A16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6417">
        <w:rPr>
          <w:rFonts w:ascii="Times New Roman" w:eastAsia="Times New Roman" w:hAnsi="Times New Roman" w:cs="Times New Roman"/>
          <w:lang w:eastAsia="pl-PL"/>
        </w:rPr>
        <w:t>*zaznaczyć właściwe</w:t>
      </w:r>
    </w:p>
    <w:p w:rsidR="00A162A3" w:rsidRPr="002A34A5" w:rsidRDefault="00A162A3" w:rsidP="0061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6417" w:rsidRPr="002A34A5" w:rsidRDefault="00616417" w:rsidP="0061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417">
        <w:rPr>
          <w:rFonts w:ascii="Times New Roman" w:eastAsia="Times New Roman" w:hAnsi="Times New Roman" w:cs="Times New Roman"/>
          <w:sz w:val="24"/>
          <w:szCs w:val="24"/>
          <w:lang w:eastAsia="pl-PL"/>
        </w:rPr>
        <w:t>w transzach:</w:t>
      </w:r>
      <w:r w:rsidRPr="0061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A34A5" w:rsidRP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61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...................ton do 31 grudnia 2022 r. </w:t>
      </w:r>
      <w:r w:rsidRPr="0061641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(maksymalnie 1,5 tony)</w:t>
      </w:r>
      <w:r w:rsidRPr="0061641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2A34A5" w:rsidRP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61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...................ton od 1 stycznia 2023 r. </w:t>
      </w:r>
      <w:r w:rsidRPr="0061641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(maksymalnie 1,5 tony).</w:t>
      </w:r>
      <w:r w:rsidRPr="0061641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</w:p>
    <w:p w:rsidR="00616417" w:rsidRPr="002A34A5" w:rsidRDefault="00616417" w:rsidP="0061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41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poczty elektronicznej wnioskodawcy .......................</w:t>
      </w:r>
      <w:r w:rsidRP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Pr="0061641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 w:rsidRPr="0061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6417" w:rsidRPr="002A34A5" w:rsidRDefault="00616417" w:rsidP="0061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417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 wnioskodawcy .......................</w:t>
      </w:r>
      <w:r w:rsidRP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61641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Pr="0061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62A3" w:rsidRPr="002A34A5" w:rsidRDefault="00616417" w:rsidP="002A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Informuje, że </w:t>
      </w:r>
      <w:r w:rsidRPr="006164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dokonałem</w:t>
      </w:r>
      <w:r w:rsidRPr="0061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62A3" w:rsidRP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ilości ......................ton* </w:t>
      </w:r>
      <w:r w:rsidRPr="0061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="00A162A3" w:rsidRPr="002A3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</w:t>
      </w:r>
      <w:r w:rsidRPr="006164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dokonałem</w:t>
      </w:r>
      <w:r w:rsidRPr="0061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zakupu </w:t>
      </w:r>
      <w:r w:rsidRPr="00616417">
        <w:rPr>
          <w:rFonts w:ascii="Times New Roman" w:eastAsia="Times New Roman" w:hAnsi="Times New Roman" w:cs="Times New Roman"/>
          <w:sz w:val="24"/>
          <w:szCs w:val="24"/>
          <w:lang w:eastAsia="pl-PL"/>
        </w:rPr>
        <w:t>preferencyjnego</w:t>
      </w:r>
      <w:r w:rsidRP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6417">
        <w:rPr>
          <w:rFonts w:ascii="Times New Roman" w:eastAsia="Times New Roman" w:hAnsi="Times New Roman" w:cs="Times New Roman"/>
          <w:sz w:val="24"/>
          <w:szCs w:val="24"/>
          <w:lang w:eastAsia="pl-PL"/>
        </w:rPr>
        <w:t>węgla.</w:t>
      </w:r>
      <w:r w:rsidRPr="0061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6417" w:rsidRPr="002A34A5" w:rsidRDefault="00616417" w:rsidP="006164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16417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  <w:r w:rsidRPr="0061641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616417" w:rsidRPr="002A34A5" w:rsidRDefault="00616417" w:rsidP="0061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41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ja ani żaden członek mojego gospodarstwa domowego, na rzecz którego jest</w:t>
      </w:r>
      <w:r w:rsidRP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6417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dokonywany zakup preferencyjny, nie nabyli paliwa stałego na sezon grzewczy przypadający na lata</w:t>
      </w:r>
      <w:r w:rsidR="00A162A3" w:rsidRP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6417">
        <w:rPr>
          <w:rFonts w:ascii="Times New Roman" w:eastAsia="Times New Roman" w:hAnsi="Times New Roman" w:cs="Times New Roman"/>
          <w:sz w:val="24"/>
          <w:szCs w:val="24"/>
          <w:lang w:eastAsia="pl-PL"/>
        </w:rPr>
        <w:t>2022–2023, po cenie niższej niż 2000 zł brutto za tonę w ilości co najmniej takiej jak określona w</w:t>
      </w:r>
      <w:r w:rsidRP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przepisach wydanych na podstawie </w:t>
      </w:r>
      <w:r w:rsidRPr="0061641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art. 8 ust. 2</w:t>
      </w:r>
      <w:r w:rsidR="00A162A3" w:rsidRPr="002A34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1641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ustawy z dnia 27 października 2022 r. o zakupie</w:t>
      </w:r>
      <w:r w:rsidRPr="002A34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1641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preferencyjnym paliwa stałego dla gospodarstw domowych</w:t>
      </w:r>
      <w:r w:rsidRPr="006164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16417" w:rsidRPr="002A34A5" w:rsidRDefault="00616417" w:rsidP="0061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2A3" w:rsidRPr="002A34A5" w:rsidRDefault="00616417" w:rsidP="00616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1641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Jestem świadomy odpowiedzialności karnej za złożenie fałszywego oświadczenia.</w:t>
      </w:r>
    </w:p>
    <w:p w:rsidR="00616417" w:rsidRPr="002A34A5" w:rsidRDefault="00616417" w:rsidP="006164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A34A5" w:rsidRDefault="002A34A5" w:rsidP="002A34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34A5" w:rsidRDefault="00A162A3" w:rsidP="002A34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="00616417" w:rsidRPr="0061641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</w:p>
    <w:p w:rsidR="00616417" w:rsidRPr="002A34A5" w:rsidRDefault="00A162A3" w:rsidP="002A34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6417" w:rsidRPr="0061641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wnioskodawcy</w:t>
      </w:r>
    </w:p>
    <w:p w:rsidR="002E6FC6" w:rsidRDefault="002E6FC6" w:rsidP="005A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078D" w:rsidRDefault="005A078D" w:rsidP="005A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6417" w:rsidRPr="002A34A5" w:rsidRDefault="00616417" w:rsidP="00A16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4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2A34A5" w:rsidRPr="002A34A5" w:rsidRDefault="002A34A5" w:rsidP="006164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A34A5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92075</wp:posOffset>
                </wp:positionV>
                <wp:extent cx="5905500" cy="1905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F34D8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7.25pt" to="460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:rsidR="00C1438E" w:rsidRDefault="00C1438E" w:rsidP="006164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1438E" w:rsidRPr="005A078D" w:rsidRDefault="005A078D" w:rsidP="0061641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A07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</w:t>
      </w:r>
      <w:r w:rsidR="00C1438E" w:rsidRPr="005A07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ieczęć</w:t>
      </w:r>
      <w:r w:rsidRPr="005A07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MOPS</w:t>
      </w:r>
    </w:p>
    <w:p w:rsidR="00C1438E" w:rsidRDefault="00C1438E" w:rsidP="006164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1438E" w:rsidRDefault="00C1438E" w:rsidP="006164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1438E" w:rsidRDefault="00C1438E" w:rsidP="006164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16417" w:rsidRPr="002A34A5" w:rsidRDefault="00616417" w:rsidP="006164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1641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Adnotacje </w:t>
      </w:r>
      <w:r w:rsidR="00BB3CC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Miejskiego Ośrodka Pomocy Społecznej w Tyszowcach</w:t>
      </w:r>
      <w:r w:rsidRPr="0061641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</w:p>
    <w:p w:rsidR="00C1438E" w:rsidRDefault="00616417" w:rsidP="00A16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41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</w:t>
      </w:r>
      <w:r w:rsidR="00C1438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1438E" w:rsidRDefault="00616417" w:rsidP="00A162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1438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spełnia</w:t>
      </w:r>
      <w:r w:rsidRPr="00C143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C1438E" w:rsidRPr="00C143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warunki uprawniające do dodatku węglowego, o którym mowa w art. 2 ust. 1 ustawy z dnia 5 sierpnia 2022 r. o dodatku węglowym (Dz. U. z 2022 r., poz. 1692 z </w:t>
      </w:r>
      <w:proofErr w:type="spellStart"/>
      <w:r w:rsidR="00C1438E" w:rsidRPr="00C143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późn</w:t>
      </w:r>
      <w:proofErr w:type="spellEnd"/>
      <w:r w:rsidR="00C1438E" w:rsidRPr="00C143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zm.).</w:t>
      </w:r>
    </w:p>
    <w:p w:rsidR="00A162A3" w:rsidRPr="00C1438E" w:rsidRDefault="00616417" w:rsidP="00A162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1438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nie spełnia</w:t>
      </w:r>
      <w:r w:rsidRPr="00C143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</w:t>
      </w:r>
      <w:r w:rsidRPr="00C14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</w:t>
      </w:r>
      <w:r w:rsidR="00C1438E" w:rsidRPr="00C1438E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C14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uprawniające do dodatku węglowego, o którym mowa w art. 2 ust. 1 ustawy z dnia 5 sierpnia 2022 r. o dodatku węglowym (Dz. U. </w:t>
      </w:r>
      <w:r w:rsidR="002A34A5" w:rsidRPr="00C14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2022 r., </w:t>
      </w:r>
      <w:r w:rsidRPr="00C1438E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1692</w:t>
      </w:r>
      <w:r w:rsidR="002A34A5" w:rsidRPr="00C14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2A34A5" w:rsidRPr="00C1438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2A34A5" w:rsidRPr="00C1438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C1438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A162A3" w:rsidRPr="002A34A5" w:rsidRDefault="00A162A3" w:rsidP="00A16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438E" w:rsidRPr="002A34A5" w:rsidRDefault="00616417" w:rsidP="00A16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417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:rsidR="00A162A3" w:rsidRPr="002A34A5" w:rsidRDefault="00A162A3" w:rsidP="0061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6417" w:rsidRPr="00616417" w:rsidRDefault="00616417" w:rsidP="00A16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41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="002A34A5" w:rsidRP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61641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61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Podpis i pieczęć</w:t>
      </w:r>
    </w:p>
    <w:p w:rsidR="00616417" w:rsidRPr="002A34A5" w:rsidRDefault="00616417" w:rsidP="00A16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438E" w:rsidRDefault="00C1438E" w:rsidP="006164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438E" w:rsidRDefault="00C1438E" w:rsidP="006164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34A5" w:rsidRPr="001C2C01" w:rsidRDefault="00616417" w:rsidP="006164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64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dodatkowe:</w:t>
      </w:r>
    </w:p>
    <w:p w:rsidR="002A34A5" w:rsidRDefault="00616417" w:rsidP="001C2C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prowadzić będzie sprzedaż węgla dostarczanego przez Podmioty wprowadzające do obrotu</w:t>
      </w:r>
      <w:r w:rsidR="002A34A5" w:rsidRP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>paliwa stałe, z przeznaczeniem dla gospodarstw domowych wskazane przez Ministra Aktywów</w:t>
      </w:r>
      <w:r w:rsid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Państwowych.</w:t>
      </w:r>
    </w:p>
    <w:p w:rsidR="002A34A5" w:rsidRDefault="00616417" w:rsidP="001C2C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nie będzie miała wpływu na jakość dostarczonego jej węgla. Za jakość węgla odpowiadać</w:t>
      </w:r>
      <w:r w:rsid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podmioty wprowadzające do obrotu paliwa stałe, z przeznaczeniem dla gospodarstw domowych</w:t>
      </w:r>
      <w:r w:rsid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przez Ministra Aktywów Państwowych. Oferowany gminom do sprzedaży węgiel będzie</w:t>
      </w:r>
      <w:r w:rsid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posiadał niezbędne certyfikaty jakości.</w:t>
      </w:r>
    </w:p>
    <w:p w:rsidR="002A34A5" w:rsidRDefault="00616417" w:rsidP="001C2C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>Preferencyjnego zakupu węgla może dokonać jedynie osoba fizyczna z gospodarstwa domowego,</w:t>
      </w:r>
      <w:r w:rsid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jest uprawniona do dodatku węglowego o którym mowa w art. 2 ust. 1 ustawy z dnia 5 sierpnia</w:t>
      </w:r>
      <w:r w:rsid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>2022 r. o dodatku węglowym.</w:t>
      </w:r>
    </w:p>
    <w:p w:rsidR="002A34A5" w:rsidRDefault="00616417" w:rsidP="001C2C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zakupu węgla po cenie preferencyjnej nie może przekroczyć 2 000 zł brutto za tonę i zgodnie z</w:t>
      </w:r>
      <w:r w:rsid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ustawą jest taka sama niezależnie od asortymentu.</w:t>
      </w:r>
    </w:p>
    <w:p w:rsidR="002A34A5" w:rsidRDefault="00616417" w:rsidP="001C2C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>Do ceny 2 000 zł brutto za tonę nie jest wliczany koszt dostarczenia węgla ze składu znajdującego</w:t>
      </w:r>
      <w:r w:rsid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na terenie Gminy </w:t>
      </w:r>
      <w:r w:rsid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>Tyszowce</w:t>
      </w:r>
      <w:r w:rsidRP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gospodarstwa domowego.</w:t>
      </w:r>
    </w:p>
    <w:p w:rsidR="002A34A5" w:rsidRDefault="00616417" w:rsidP="001C2C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zostanie poinformowany na podany adres poczty elektronicznej lub numer telefonu</w:t>
      </w:r>
      <w:r w:rsid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przyznaniu lub odmowie możliwości zakupu preferencyjnego.</w:t>
      </w:r>
    </w:p>
    <w:p w:rsidR="00616417" w:rsidRPr="002A34A5" w:rsidRDefault="00616417" w:rsidP="001C2C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Węgiel będzie można odebrać </w:t>
      </w:r>
      <w:r w:rsidR="001C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samodzielnie </w:t>
      </w:r>
      <w:r w:rsidRP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wskazanego </w:t>
      </w:r>
      <w:r w:rsidR="001C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składu </w:t>
      </w:r>
      <w:r w:rsidRP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>lub zlecić jego dowóz po opłaceniu należności</w:t>
      </w:r>
      <w:r w:rsid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kasie Urzędu </w:t>
      </w:r>
      <w:r w:rsid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</w:t>
      </w:r>
      <w:r w:rsidRP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na konto bankowe</w:t>
      </w:r>
      <w:r w:rsid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34A5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po pozytywnym rozpatrzeniu wniosku.</w:t>
      </w:r>
    </w:p>
    <w:p w:rsidR="00887D7D" w:rsidRPr="002A34A5" w:rsidRDefault="00887D7D" w:rsidP="001C2C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7D7D" w:rsidRPr="002A34A5" w:rsidSect="002A34A5">
      <w:headerReference w:type="default" r:id="rId7"/>
      <w:headerReference w:type="first" r:id="rId8"/>
      <w:pgSz w:w="11906" w:h="16838"/>
      <w:pgMar w:top="284" w:right="1418" w:bottom="567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514" w:rsidRDefault="005D3514" w:rsidP="00A162A3">
      <w:pPr>
        <w:spacing w:after="0" w:line="240" w:lineRule="auto"/>
      </w:pPr>
      <w:r>
        <w:separator/>
      </w:r>
    </w:p>
  </w:endnote>
  <w:endnote w:type="continuationSeparator" w:id="0">
    <w:p w:rsidR="005D3514" w:rsidRDefault="005D3514" w:rsidP="00A16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514" w:rsidRDefault="005D3514" w:rsidP="00A162A3">
      <w:pPr>
        <w:spacing w:after="0" w:line="240" w:lineRule="auto"/>
      </w:pPr>
      <w:r>
        <w:separator/>
      </w:r>
    </w:p>
  </w:footnote>
  <w:footnote w:type="continuationSeparator" w:id="0">
    <w:p w:rsidR="005D3514" w:rsidRDefault="005D3514" w:rsidP="00A16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2A3" w:rsidRPr="00A162A3" w:rsidRDefault="00A162A3" w:rsidP="00A162A3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78D" w:rsidRPr="005A078D" w:rsidRDefault="005A078D" w:rsidP="005A078D">
    <w:pPr>
      <w:pStyle w:val="Nagwek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(</w:t>
    </w:r>
    <w:r w:rsidRPr="005A078D">
      <w:rPr>
        <w:rFonts w:ascii="Times New Roman" w:hAnsi="Times New Roman" w:cs="Times New Roman"/>
        <w:i/>
        <w:sz w:val="20"/>
        <w:szCs w:val="20"/>
      </w:rPr>
      <w:t>Organ do którego składany jest wniosek</w:t>
    </w:r>
    <w:r>
      <w:rPr>
        <w:rFonts w:ascii="Times New Roman" w:hAnsi="Times New Roman" w:cs="Times New Roman"/>
        <w:i/>
        <w:sz w:val="20"/>
        <w:szCs w:val="20"/>
      </w:rPr>
      <w:t>)</w:t>
    </w:r>
  </w:p>
  <w:p w:rsidR="005A078D" w:rsidRDefault="005A078D" w:rsidP="005A078D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Burmistrz Tyszowiec</w:t>
    </w:r>
  </w:p>
  <w:p w:rsidR="005A078D" w:rsidRDefault="005A078D" w:rsidP="005A078D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ul. 3 Maja 8</w:t>
    </w:r>
  </w:p>
  <w:p w:rsidR="00A162A3" w:rsidRPr="00A162A3" w:rsidRDefault="00A162A3" w:rsidP="005A078D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A162A3">
      <w:rPr>
        <w:rFonts w:ascii="Times New Roman" w:hAnsi="Times New Roman" w:cs="Times New Roman"/>
        <w:b/>
        <w:sz w:val="24"/>
        <w:szCs w:val="24"/>
      </w:rPr>
      <w:t>22-630 Tyszowce</w:t>
    </w:r>
  </w:p>
  <w:p w:rsidR="00A162A3" w:rsidRDefault="00A162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D47C9"/>
    <w:multiLevelType w:val="hybridMultilevel"/>
    <w:tmpl w:val="47CCD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81104"/>
    <w:multiLevelType w:val="hybridMultilevel"/>
    <w:tmpl w:val="D8FCC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17"/>
    <w:rsid w:val="001C2C01"/>
    <w:rsid w:val="002A34A5"/>
    <w:rsid w:val="002E6FC6"/>
    <w:rsid w:val="005A078D"/>
    <w:rsid w:val="005D3514"/>
    <w:rsid w:val="00616417"/>
    <w:rsid w:val="00820041"/>
    <w:rsid w:val="008358E5"/>
    <w:rsid w:val="00887D7D"/>
    <w:rsid w:val="00A162A3"/>
    <w:rsid w:val="00B9535C"/>
    <w:rsid w:val="00BB3CCD"/>
    <w:rsid w:val="00C1438E"/>
    <w:rsid w:val="00C674D6"/>
    <w:rsid w:val="00E9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259C89-6736-4763-92F5-09565240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2A3"/>
  </w:style>
  <w:style w:type="paragraph" w:styleId="Stopka">
    <w:name w:val="footer"/>
    <w:basedOn w:val="Normalny"/>
    <w:link w:val="StopkaZnak"/>
    <w:uiPriority w:val="99"/>
    <w:unhideWhenUsed/>
    <w:rsid w:val="00A16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2A3"/>
  </w:style>
  <w:style w:type="paragraph" w:styleId="Akapitzlist">
    <w:name w:val="List Paragraph"/>
    <w:basedOn w:val="Normalny"/>
    <w:uiPriority w:val="34"/>
    <w:qFormat/>
    <w:rsid w:val="002A34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Januś</dc:creator>
  <cp:keywords/>
  <dc:description/>
  <cp:lastModifiedBy>Marta Januś</cp:lastModifiedBy>
  <cp:revision>6</cp:revision>
  <cp:lastPrinted>2022-11-04T09:00:00Z</cp:lastPrinted>
  <dcterms:created xsi:type="dcterms:W3CDTF">2022-11-03T09:29:00Z</dcterms:created>
  <dcterms:modified xsi:type="dcterms:W3CDTF">2022-11-04T09:01:00Z</dcterms:modified>
</cp:coreProperties>
</file>